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P="001B4140" w:rsidRDefault="007A2926"/>
    <w:p w:rsidRPr="00F85722" w:rsidR="00F85722" w:rsidP="00F85722" w:rsidRDefault="00F85722">
      <w:pPr>
        <w:widowControl w:val="0"/>
        <w:jc w:val="center"/>
        <w:rPr>
          <w:rFonts w:eastAsia="Calibri"/>
          <w:b/>
          <w:noProof/>
          <w:sz w:val="24"/>
          <w:szCs w:val="24"/>
          <w:lang w:eastAsia="en-US"/>
        </w:rPr>
      </w:pPr>
    </w:p>
    <w:p w:rsidR="00712A0D" w:rsidP="00712A0D" w:rsidRDefault="00712A0D">
      <w:pPr>
        <w:jc w:val="center"/>
        <w:rPr>
          <w:b/>
        </w:rPr>
      </w:pPr>
    </w:p>
    <w:p w:rsidR="00712A0D" w:rsidP="00712A0D" w:rsidRDefault="00712A0D">
      <w:pPr>
        <w:jc w:val="center"/>
        <w:rPr>
          <w:b/>
        </w:rPr>
      </w:pPr>
    </w:p>
    <w:p w:rsidR="00712A0D" w:rsidP="00712A0D" w:rsidRDefault="00712A0D">
      <w:pPr>
        <w:jc w:val="center"/>
        <w:rPr>
          <w:b/>
        </w:rPr>
      </w:pPr>
    </w:p>
    <w:p w:rsidRPr="00BE33CD" w:rsidR="00712A0D" w:rsidP="00712A0D" w:rsidRDefault="00712A0D">
      <w:pPr>
        <w:jc w:val="center"/>
        <w:rPr>
          <w:b/>
        </w:rPr>
      </w:pPr>
      <w:r w:rsidRPr="00BE33CD">
        <w:rPr>
          <w:b/>
        </w:rPr>
        <w:t>SOSYAL GÜVENLİK KURUMU BAŞKANLIĞI</w:t>
      </w:r>
    </w:p>
    <w:p w:rsidRPr="00BE33CD" w:rsidR="00712A0D" w:rsidP="00712A0D" w:rsidRDefault="00712A0D">
      <w:pPr>
        <w:jc w:val="center"/>
        <w:rPr>
          <w:b/>
        </w:rPr>
      </w:pPr>
      <w:r w:rsidRPr="00BE33CD">
        <w:rPr>
          <w:b/>
        </w:rPr>
        <w:t>Emeklilik Hizmetleri Genel Müdürlüğü</w:t>
      </w:r>
    </w:p>
    <w:p w:rsidR="00712A0D" w:rsidP="00712A0D" w:rsidRDefault="00712A0D">
      <w:pPr>
        <w:jc w:val="center"/>
        <w:rPr>
          <w:b/>
        </w:rPr>
      </w:pPr>
      <w:r w:rsidRPr="00BE33CD">
        <w:rPr>
          <w:b/>
        </w:rPr>
        <w:t>Kamu Görevlileri Emeklilik Daire Başkanlığı</w:t>
      </w:r>
    </w:p>
    <w:p w:rsidR="00712A0D" w:rsidP="00712A0D" w:rsidRDefault="00712A0D">
      <w:pPr>
        <w:jc w:val="center"/>
        <w:rPr>
          <w:b/>
        </w:rPr>
      </w:pPr>
    </w:p>
    <w:p w:rsidR="00712A0D" w:rsidP="00712A0D" w:rsidRDefault="00712A0D">
      <w:pPr>
        <w:jc w:val="both"/>
      </w:pPr>
      <w:r>
        <w:tab/>
      </w:r>
    </w:p>
    <w:p w:rsidRPr="00D4402F" w:rsidR="00712A0D" w:rsidP="00712A0D" w:rsidRDefault="00712A0D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tab/>
      </w:r>
      <w:r w:rsidRPr="00D4402F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Pr="00D4402F" w:rsidR="00712A0D" w:rsidP="00712A0D" w:rsidRDefault="00712A0D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D4402F">
        <w:rPr>
          <w:bCs/>
          <w:lang w:eastAsia="tr-TR"/>
        </w:rPr>
        <w:tab/>
        <w:t>Bu kapsamd</w:t>
      </w:r>
      <w:r>
        <w:rPr>
          <w:bCs/>
          <w:lang w:eastAsia="tr-TR"/>
        </w:rPr>
        <w:t>a, adıma bağlanacak emekli aylığı</w:t>
      </w:r>
      <w:r w:rsidRPr="00D4402F">
        <w:rPr>
          <w:bCs/>
          <w:lang w:eastAsia="tr-TR"/>
        </w:rPr>
        <w:t xml:space="preserve"> ve ikramiyesi ödemelerimi aşağıda belirtmiş olduğum </w:t>
      </w:r>
      <w:r w:rsidRPr="00D4402F">
        <w:rPr>
          <w:bCs/>
          <w:u w:val="single"/>
          <w:lang w:eastAsia="tr-TR"/>
        </w:rPr>
        <w:t>Banka/PTT şubesi</w:t>
      </w:r>
      <w:r w:rsidRPr="00D4402F">
        <w:rPr>
          <w:bCs/>
          <w:lang w:eastAsia="tr-TR"/>
        </w:rPr>
        <w:t xml:space="preserve"> aracılığıyla ödenmesini talep ediyorum.</w:t>
      </w:r>
    </w:p>
    <w:p w:rsidRPr="00D4402F" w:rsidR="00712A0D" w:rsidP="00712A0D" w:rsidRDefault="00712A0D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D4402F">
        <w:rPr>
          <w:bCs/>
          <w:lang w:eastAsia="tr-TR"/>
        </w:rPr>
        <w:tab/>
        <w:t>Bilgilerinizi ve gereğini arz ederim.</w:t>
      </w:r>
    </w:p>
    <w:p w:rsidRPr="00D4402F" w:rsidR="00712A0D" w:rsidP="00712A0D" w:rsidRDefault="00712A0D">
      <w:pPr>
        <w:jc w:val="both"/>
        <w:rPr>
          <w:sz w:val="24"/>
          <w:szCs w:val="24"/>
        </w:rPr>
      </w:pPr>
    </w:p>
    <w:p w:rsidRPr="00D4402F" w:rsidR="00712A0D" w:rsidP="00712A0D" w:rsidRDefault="00712A0D">
      <w:pPr>
        <w:jc w:val="both"/>
        <w:rPr>
          <w:sz w:val="24"/>
          <w:szCs w:val="24"/>
        </w:rPr>
      </w:pPr>
    </w:p>
    <w:p w:rsidRPr="00D4402F" w:rsidR="00712A0D" w:rsidP="00712A0D" w:rsidRDefault="00712A0D">
      <w:pPr>
        <w:tabs>
          <w:tab w:val="left" w:pos="7230"/>
        </w:tabs>
        <w:jc w:val="both"/>
        <w:rPr>
          <w:sz w:val="24"/>
          <w:szCs w:val="24"/>
        </w:rPr>
      </w:pPr>
      <w:r w:rsidRPr="00D4402F">
        <w:rPr>
          <w:sz w:val="24"/>
          <w:szCs w:val="24"/>
        </w:rPr>
        <w:tab/>
      </w:r>
    </w:p>
    <w:p w:rsidRPr="00D4402F" w:rsidR="00712A0D" w:rsidP="00712A0D" w:rsidRDefault="00712A0D">
      <w:pPr>
        <w:tabs>
          <w:tab w:val="left" w:pos="7230"/>
        </w:tabs>
        <w:jc w:val="both"/>
        <w:rPr>
          <w:sz w:val="24"/>
          <w:szCs w:val="24"/>
        </w:rPr>
      </w:pPr>
      <w:r w:rsidRPr="00D4402F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D4402F">
        <w:rPr>
          <w:sz w:val="24"/>
          <w:szCs w:val="24"/>
        </w:rPr>
        <w:t xml:space="preserve"> </w:t>
      </w:r>
      <w:proofErr w:type="gramStart"/>
      <w:r w:rsidRPr="00D4402F">
        <w:rPr>
          <w:sz w:val="24"/>
          <w:szCs w:val="24"/>
        </w:rPr>
        <w:t>..</w:t>
      </w:r>
      <w:proofErr w:type="gramEnd"/>
      <w:r w:rsidRPr="00D4402F">
        <w:rPr>
          <w:sz w:val="24"/>
          <w:szCs w:val="24"/>
        </w:rPr>
        <w:t>/../20..</w:t>
      </w:r>
    </w:p>
    <w:p w:rsidRPr="00D4402F" w:rsidR="00712A0D" w:rsidP="00712A0D" w:rsidRDefault="00712A0D">
      <w:pPr>
        <w:jc w:val="both"/>
        <w:rPr>
          <w:sz w:val="24"/>
          <w:szCs w:val="24"/>
        </w:rPr>
      </w:pP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  <w:t xml:space="preserve">                                İmza</w:t>
      </w:r>
    </w:p>
    <w:p w:rsidRPr="00D4402F" w:rsidR="00712A0D" w:rsidP="00712A0D" w:rsidRDefault="00712A0D">
      <w:pPr>
        <w:jc w:val="both"/>
        <w:rPr>
          <w:sz w:val="24"/>
          <w:szCs w:val="24"/>
        </w:rPr>
      </w:pP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  <w:t xml:space="preserve">              Adı Soyadı</w:t>
      </w:r>
    </w:p>
    <w:p w:rsidRPr="00D4402F" w:rsidR="00712A0D" w:rsidP="00712A0D" w:rsidRDefault="00712A0D">
      <w:pPr>
        <w:jc w:val="both"/>
        <w:rPr>
          <w:sz w:val="24"/>
          <w:szCs w:val="24"/>
        </w:rPr>
      </w:pPr>
    </w:p>
    <w:p w:rsidRPr="00D4402F" w:rsidR="00712A0D" w:rsidP="00712A0D" w:rsidRDefault="00712A0D">
      <w:pPr>
        <w:jc w:val="both"/>
        <w:rPr>
          <w:b/>
          <w:sz w:val="24"/>
          <w:szCs w:val="24"/>
        </w:rPr>
      </w:pPr>
    </w:p>
    <w:p w:rsidRPr="00D4402F" w:rsidR="00712A0D" w:rsidP="00712A0D" w:rsidRDefault="00712A0D">
      <w:pPr>
        <w:jc w:val="center"/>
        <w:rPr>
          <w:b/>
          <w:sz w:val="24"/>
          <w:szCs w:val="24"/>
        </w:rPr>
      </w:pPr>
    </w:p>
    <w:p w:rsidRPr="00D4402F" w:rsidR="00712A0D" w:rsidP="00712A0D" w:rsidRDefault="00712A0D">
      <w:pPr>
        <w:jc w:val="both"/>
        <w:rPr>
          <w:b/>
          <w:sz w:val="24"/>
          <w:szCs w:val="24"/>
        </w:rPr>
      </w:pPr>
    </w:p>
    <w:p w:rsidRPr="00D4402F" w:rsidR="00712A0D" w:rsidP="00712A0D" w:rsidRDefault="00712A0D">
      <w:pPr>
        <w:jc w:val="both"/>
        <w:rPr>
          <w:sz w:val="24"/>
          <w:szCs w:val="24"/>
        </w:rPr>
      </w:pPr>
    </w:p>
    <w:p w:rsidRPr="00D4402F" w:rsidR="00712A0D" w:rsidP="00712A0D" w:rsidRDefault="00712A0D">
      <w:pPr>
        <w:jc w:val="both"/>
        <w:rPr>
          <w:sz w:val="24"/>
          <w:szCs w:val="24"/>
        </w:rPr>
      </w:pPr>
    </w:p>
    <w:p w:rsidRPr="00D4402F" w:rsidR="00712A0D" w:rsidP="00712A0D" w:rsidRDefault="00712A0D">
      <w:pPr>
        <w:jc w:val="both"/>
        <w:rPr>
          <w:sz w:val="24"/>
          <w:szCs w:val="24"/>
        </w:rPr>
      </w:pPr>
      <w:r w:rsidRPr="00D4402F">
        <w:rPr>
          <w:sz w:val="24"/>
          <w:szCs w:val="24"/>
        </w:rPr>
        <w:t>T.C. Kimlik No</w:t>
      </w:r>
      <w:r w:rsidRPr="00D4402F">
        <w:rPr>
          <w:sz w:val="24"/>
          <w:szCs w:val="24"/>
        </w:rPr>
        <w:tab/>
      </w:r>
      <w:r w:rsidRPr="00D4402F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  </w:t>
      </w:r>
    </w:p>
    <w:p w:rsidR="00712A0D" w:rsidP="00712A0D" w:rsidRDefault="00712A0D">
      <w:pPr>
        <w:jc w:val="both"/>
        <w:rPr>
          <w:sz w:val="24"/>
          <w:szCs w:val="24"/>
        </w:rPr>
      </w:pPr>
    </w:p>
    <w:p w:rsidRPr="00D4402F" w:rsidR="00712A0D" w:rsidP="00712A0D" w:rsidRDefault="00712A0D">
      <w:pPr>
        <w:jc w:val="both"/>
        <w:rPr>
          <w:sz w:val="24"/>
          <w:szCs w:val="24"/>
        </w:rPr>
      </w:pPr>
      <w:bookmarkStart w:name="_GoBack" w:id="0"/>
      <w:bookmarkEnd w:id="0"/>
      <w:r w:rsidRPr="00D4402F">
        <w:rPr>
          <w:sz w:val="24"/>
          <w:szCs w:val="24"/>
        </w:rPr>
        <w:t xml:space="preserve">Aylıklarının Ödenmesini </w:t>
      </w:r>
    </w:p>
    <w:p w:rsidRPr="00D4402F" w:rsidR="00712A0D" w:rsidP="00712A0D" w:rsidRDefault="00712A0D">
      <w:pPr>
        <w:jc w:val="both"/>
        <w:rPr>
          <w:sz w:val="24"/>
          <w:szCs w:val="24"/>
        </w:rPr>
      </w:pPr>
      <w:r w:rsidRPr="00D4402F">
        <w:rPr>
          <w:sz w:val="24"/>
          <w:szCs w:val="24"/>
        </w:rPr>
        <w:t xml:space="preserve">Talep Ettiği Banka/PTT </w:t>
      </w:r>
      <w:proofErr w:type="gramStart"/>
      <w:r w:rsidRPr="00D4402F">
        <w:rPr>
          <w:sz w:val="24"/>
          <w:szCs w:val="24"/>
        </w:rPr>
        <w:t>Şubesi :</w:t>
      </w:r>
      <w:proofErr w:type="gramEnd"/>
      <w:r>
        <w:rPr>
          <w:sz w:val="24"/>
          <w:szCs w:val="24"/>
        </w:rPr>
        <w:t xml:space="preserve"> </w:t>
      </w:r>
    </w:p>
    <w:p w:rsidRPr="00934621" w:rsidR="00712A0D" w:rsidP="00712A0D" w:rsidRDefault="00712A0D"/>
    <w:p w:rsidRPr="00934621" w:rsidR="00712A0D" w:rsidP="00712A0D" w:rsidRDefault="00712A0D"/>
    <w:p w:rsidRPr="00F85722" w:rsidR="00F85722" w:rsidP="00F85722" w:rsidRDefault="00F85722">
      <w:pPr>
        <w:widowControl w:val="0"/>
        <w:spacing w:after="200" w:line="276" w:lineRule="auto"/>
        <w:rPr>
          <w:rFonts w:ascii="Calibri" w:hAnsi="Calibri" w:eastAsia="Calibri"/>
          <w:lang w:val="en-US" w:eastAsia="en-US"/>
        </w:rPr>
      </w:pPr>
    </w:p>
    <w:p w:rsidRPr="00923ECC" w:rsidR="00F85722" w:rsidP="001B4140" w:rsidRDefault="00F85722"/>
    <w:sectPr w:rsidRPr="00923ECC" w:rsidR="00F85722" w:rsidSect="00224FD7">
      <w:footerReference r:id="Ra84dac760e63484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7F" w:rsidRDefault="00A6727F">
      <w:r>
        <w:separator/>
      </w:r>
    </w:p>
  </w:endnote>
  <w:endnote w:type="continuationSeparator" w:id="0">
    <w:p w:rsidR="00A6727F" w:rsidRDefault="00A6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7F" w:rsidRDefault="00A6727F">
      <w:r>
        <w:separator/>
      </w:r>
    </w:p>
  </w:footnote>
  <w:footnote w:type="continuationSeparator" w:id="0">
    <w:p w:rsidR="00A6727F" w:rsidRDefault="00A6727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EMEKLİLİK BANKA TALEP DİLEKÇESİ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FR/PDB/49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7.04.2023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12A0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12A0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2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2A0D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72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5722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stbilgi1">
    <w:name w:val="Üstbilgi1"/>
    <w:basedOn w:val="Normal"/>
    <w:rsid w:val="00712A0D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textAlignment w:val="baseline"/>
    </w:pPr>
    <w:rPr>
      <w:rFonts w:eastAsia="Times New Roman"/>
      <w:kern w:val="3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84dac760e63484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5CF1-F2DD-40ED-ABC5-6B37D2BC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PDB 49 - Emeklilik Banka Talep Dilekçesi Formu.dotx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2023-04-07T08:25:00Z</dcterms:created>
  <dcterms:modified xsi:type="dcterms:W3CDTF">2023-04-07T08:25:00Z</dcterms:modified>
</cp:coreProperties>
</file>