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BF7EEC">
        <w:trPr>
          <w:trHeight w:val="2366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BF7EEC" w:rsidP="00BF7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Maaş Tahakkuk </w:t>
            </w:r>
            <w:r w:rsidR="008243E3">
              <w:rPr>
                <w:sz w:val="20"/>
                <w:szCs w:val="20"/>
              </w:rPr>
              <w:t>Birimi</w:t>
            </w:r>
          </w:p>
        </w:tc>
        <w:tc>
          <w:tcPr>
            <w:tcW w:w="3691" w:type="dxa"/>
            <w:noWrap/>
            <w:vAlign w:val="center"/>
          </w:tcPr>
          <w:p w:rsidR="009B2773" w:rsidRDefault="00BF7EEC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042C34" wp14:editId="55209F4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178435</wp:posOffset>
                      </wp:positionV>
                      <wp:extent cx="2171700" cy="11430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EEC" w:rsidRPr="00910E0F" w:rsidRDefault="00BF7EEC" w:rsidP="00BF7EE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0E0F">
                                    <w:rPr>
                                      <w:sz w:val="20"/>
                                      <w:szCs w:val="20"/>
                                    </w:rPr>
                                    <w:t xml:space="preserve">  Şubat ayı içerisinde mali yılın memur maaş verileri </w:t>
                                  </w:r>
                                  <w:proofErr w:type="gramStart"/>
                                  <w:r w:rsidRPr="00910E0F">
                                    <w:rPr>
                                      <w:sz w:val="20"/>
                                      <w:szCs w:val="20"/>
                                    </w:rPr>
                                    <w:t>baz</w:t>
                                  </w:r>
                                  <w:proofErr w:type="gramEnd"/>
                                  <w:r w:rsidRPr="00910E0F">
                                    <w:rPr>
                                      <w:sz w:val="20"/>
                                      <w:szCs w:val="20"/>
                                    </w:rPr>
                                    <w:t xml:space="preserve"> alınarak birim, sınıf, unvan ve derece bazında I, II, III sayılı cetveller ile Yük ve Kadro Formlarının hazırlanması</w:t>
                                  </w:r>
                                </w:p>
                                <w:p w:rsidR="001E1645" w:rsidRPr="001E1645" w:rsidRDefault="001E1645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5pt;margin-top:14.0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2042C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">
                      <v:textbox>
                        <w:txbxContent>
                          <w:p w:rsidRPr="00910E0F" w:rsidR="00BF7EEC" w:rsidP="00BF7EEC" w:rsidRDefault="00BF7E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0E0F">
                              <w:rPr>
                                <w:sz w:val="20"/>
                                <w:szCs w:val="20"/>
                              </w:rPr>
                              <w:t xml:space="preserve">  Şubat ayı içerisinde mali yılın memur maaş verileri </w:t>
                            </w:r>
                            <w:proofErr w:type="gramStart"/>
                            <w:r w:rsidRPr="00910E0F">
                              <w:rPr>
                                <w:sz w:val="20"/>
                                <w:szCs w:val="20"/>
                              </w:rPr>
                              <w:t>baz</w:t>
                            </w:r>
                            <w:proofErr w:type="gramEnd"/>
                            <w:r w:rsidRPr="00910E0F">
                              <w:rPr>
                                <w:sz w:val="20"/>
                                <w:szCs w:val="20"/>
                              </w:rPr>
                              <w:t xml:space="preserve"> alınarak birim, sınıf, unvan ve derece bazında I, II, III sayılı cetveller ile Yük ve Kadro Formlarının hazırlanması</w:t>
                            </w:r>
                          </w:p>
                          <w:p w:rsidRPr="001E1645" w:rsidR="001E1645" w:rsidP="002F4981" w:rsidRDefault="001E16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89EEB4" wp14:editId="299734C7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1391920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284DC73">
                      <v:path fillok="f" arrowok="t" o:connecttype="none"/>
                      <o:lock v:ext="edit" shapetype="t"/>
                    </v:shapetype>
                    <v:shape id="Düz Ok Bağlayıcısı 10" style="position:absolute;margin-left:87.35pt;margin-top:109.6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DX0Zk+4AAAAAs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BF7EEC" w:rsidRDefault="00BF7EEC" w:rsidP="00BF7EE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81"/>
              <w:rPr>
                <w:sz w:val="20"/>
                <w:szCs w:val="20"/>
              </w:rPr>
            </w:pPr>
            <w:r w:rsidRPr="00BF7EEC">
              <w:rPr>
                <w:sz w:val="20"/>
                <w:szCs w:val="20"/>
              </w:rPr>
              <w:t xml:space="preserve">Şubat ayı içerisinde mali yılın memur maaş verileri </w:t>
            </w:r>
            <w:proofErr w:type="gramStart"/>
            <w:r w:rsidRPr="00BF7EEC">
              <w:rPr>
                <w:sz w:val="20"/>
                <w:szCs w:val="20"/>
              </w:rPr>
              <w:t>baz</w:t>
            </w:r>
            <w:proofErr w:type="gramEnd"/>
            <w:r w:rsidRPr="00BF7EEC">
              <w:rPr>
                <w:sz w:val="20"/>
                <w:szCs w:val="20"/>
              </w:rPr>
              <w:t xml:space="preserve"> alınarak birim, sınıf, unvan ve derece bazında I, II, III sayılı cetveller ile Yük ve Kadro Formları hazırlanır.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BF7EEC" w:rsidRDefault="00BF7EEC" w:rsidP="00BF7EE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81"/>
              <w:rPr>
                <w:sz w:val="20"/>
                <w:szCs w:val="20"/>
              </w:rPr>
            </w:pPr>
            <w:r w:rsidRPr="00BF7EEC">
              <w:rPr>
                <w:sz w:val="20"/>
                <w:szCs w:val="20"/>
              </w:rPr>
              <w:t>2006/10344 Sayılı Bakanlar Kurulu Kararı ve 160 Nolu Devlet Memurları Genel Tebliğinin 12. Mad.</w:t>
            </w:r>
          </w:p>
        </w:tc>
      </w:tr>
      <w:tr w:rsidR="008243E3" w:rsidTr="00BF7EEC">
        <w:trPr>
          <w:trHeight w:val="1396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BF7EEC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BF7EE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8243E3" w:rsidRDefault="00BF7EEC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6FA4CA" wp14:editId="6211CC8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240030</wp:posOffset>
                      </wp:positionV>
                      <wp:extent cx="2133600" cy="4953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EEC" w:rsidRPr="00910E0F" w:rsidRDefault="00BF7EEC" w:rsidP="00BF7EE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0E0F">
                                    <w:rPr>
                                      <w:sz w:val="20"/>
                                      <w:szCs w:val="20"/>
                                    </w:rPr>
                                    <w:t>Dolu kadroların mevcut sayılarının yazılarak hesaplamalarının yapılması</w:t>
                                  </w:r>
                                </w:p>
                                <w:p w:rsidR="001E1645" w:rsidRPr="002F4981" w:rsidRDefault="001E1645" w:rsidP="004E7F6C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2.8pt;margin-top:18.9pt;width:16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7C6FA4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">
                      <v:textbox>
                        <w:txbxContent>
                          <w:p w:rsidRPr="00910E0F" w:rsidR="00BF7EEC" w:rsidP="00BF7EEC" w:rsidRDefault="00BF7E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0E0F">
                              <w:rPr>
                                <w:sz w:val="20"/>
                                <w:szCs w:val="20"/>
                              </w:rPr>
                              <w:t>Dolu kadroların mevcut sayılarının yazılarak hesaplamalarının yapılması</w:t>
                            </w:r>
                          </w:p>
                          <w:p w:rsidRPr="002F4981" w:rsidR="001E1645" w:rsidP="004E7F6C" w:rsidRDefault="001E164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62C7A2" wp14:editId="05916B18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800735</wp:posOffset>
                      </wp:positionV>
                      <wp:extent cx="0" cy="240030"/>
                      <wp:effectExtent l="53340" t="11430" r="60960" b="1524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0" style="position:absolute;margin-left:85.7pt;margin-top:63.05pt;width:0;height:1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" w14:anchorId="5DAD8C04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243E3" w:rsidRPr="00BF7EEC" w:rsidRDefault="00BF7EEC" w:rsidP="00BF7EE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81"/>
              <w:rPr>
                <w:sz w:val="20"/>
                <w:szCs w:val="20"/>
              </w:rPr>
            </w:pPr>
            <w:r w:rsidRPr="00BF7EEC">
              <w:rPr>
                <w:sz w:val="20"/>
                <w:szCs w:val="20"/>
              </w:rPr>
              <w:t>Dolu kadroların mevcut sayıları yazılarak hesaplamaları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BF7EEC" w:rsidRDefault="008243E3" w:rsidP="006D5EC9">
            <w:pPr>
              <w:rPr>
                <w:sz w:val="20"/>
                <w:szCs w:val="20"/>
              </w:rPr>
            </w:pPr>
          </w:p>
        </w:tc>
      </w:tr>
      <w:tr w:rsidR="008243E3" w:rsidTr="00BF7EEC">
        <w:trPr>
          <w:trHeight w:val="1811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BF7EEC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BF7EE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8243E3" w:rsidRDefault="00BF7EEC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F5CAC6" wp14:editId="2C710DE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69215</wp:posOffset>
                      </wp:positionV>
                      <wp:extent cx="2133600" cy="704850"/>
                      <wp:effectExtent l="0" t="0" r="19050" b="1905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9778B9" w:rsidRDefault="00BF7EEC" w:rsidP="00BF7EE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0E0F">
                                    <w:rPr>
                                      <w:sz w:val="20"/>
                                      <w:szCs w:val="20"/>
                                    </w:rPr>
                                    <w:t>Hazırlanan I, II, III ve Yük ve Kadro Formu cetvellerinin kontrol edilmek ve onayla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nmak üzere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SGDB’na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6" style="position:absolute;left:0;text-align:left;margin-left:2.75pt;margin-top:5.45pt;width:168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CF5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">
                      <v:textbox>
                        <w:txbxContent>
                          <w:p w:rsidRPr="009778B9" w:rsidR="002F4981" w:rsidP="00BF7EEC" w:rsidRDefault="00BF7E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0E0F">
                              <w:rPr>
                                <w:sz w:val="20"/>
                                <w:szCs w:val="20"/>
                              </w:rPr>
                              <w:t>Hazırlanan I, II, III ve Yük ve Kadro Formu cetvellerinin kontrol edilmek ve onayla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nmak üzere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SGDB’na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243E3" w:rsidRPr="00BF7EEC" w:rsidRDefault="00BF7EEC" w:rsidP="00BF7EE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81"/>
              <w:rPr>
                <w:sz w:val="20"/>
                <w:szCs w:val="20"/>
              </w:rPr>
            </w:pPr>
            <w:r w:rsidRPr="00BF7EEC">
              <w:rPr>
                <w:sz w:val="20"/>
                <w:szCs w:val="20"/>
              </w:rPr>
              <w:t xml:space="preserve">Hazırlanan I, II, III ve Yük ve Kadro Formu cetvelleri kontrol edilir ve onaylanmak üzere </w:t>
            </w:r>
            <w:proofErr w:type="spellStart"/>
            <w:r w:rsidRPr="00BF7EEC">
              <w:rPr>
                <w:sz w:val="20"/>
                <w:szCs w:val="20"/>
              </w:rPr>
              <w:t>SGDB’na</w:t>
            </w:r>
            <w:proofErr w:type="spellEnd"/>
            <w:r w:rsidRPr="00BF7EEC">
              <w:rPr>
                <w:sz w:val="20"/>
                <w:szCs w:val="20"/>
              </w:rPr>
              <w:t xml:space="preserve">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BF7EEC" w:rsidRDefault="00BF7EEC" w:rsidP="00BF7EE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81"/>
              <w:rPr>
                <w:sz w:val="20"/>
                <w:szCs w:val="20"/>
              </w:rPr>
            </w:pPr>
            <w:r w:rsidRPr="00BF7EEC">
              <w:rPr>
                <w:sz w:val="20"/>
                <w:szCs w:val="20"/>
              </w:rPr>
              <w:t>I, II, III ve Yük ve Kadro Formu cetvelleri</w:t>
            </w:r>
          </w:p>
        </w:tc>
      </w:tr>
      <w:tr w:rsidR="004E7F6C" w:rsidTr="00BF7EEC">
        <w:trPr>
          <w:trHeight w:val="1835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BF7EEC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BF7EE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BF7EEC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8E21A8" wp14:editId="56AE005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-467995</wp:posOffset>
                      </wp:positionV>
                      <wp:extent cx="0" cy="389890"/>
                      <wp:effectExtent l="59055" t="10160" r="55245" b="1905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9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7.5pt;margin-top:-36.85pt;width:0;height:3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" w14:anchorId="1C6BBBF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B76D8B" wp14:editId="75F25E7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-101600</wp:posOffset>
                      </wp:positionV>
                      <wp:extent cx="2133600" cy="657225"/>
                      <wp:effectExtent l="0" t="0" r="19050" b="2857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57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7F5" w:rsidRPr="00BF7EEC" w:rsidRDefault="00BF7EEC" w:rsidP="00BF7EE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10E0F">
                                    <w:rPr>
                                      <w:sz w:val="20"/>
                                      <w:szCs w:val="20"/>
                                    </w:rPr>
                                    <w:t>SGDB’dan</w:t>
                                  </w:r>
                                  <w:proofErr w:type="spellEnd"/>
                                  <w:r w:rsidRPr="00910E0F">
                                    <w:rPr>
                                      <w:sz w:val="20"/>
                                      <w:szCs w:val="20"/>
                                    </w:rPr>
                                    <w:t xml:space="preserve"> gelen cetvellerin üst yazı ile Sayıştay Başkanlığı ve Maliye Bakanlığına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4.3pt;margin-top:-8pt;width:168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w14:anchorId="76B76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">
                      <v:textbox>
                        <w:txbxContent>
                          <w:p w:rsidRPr="00BF7EEC" w:rsidR="001627F5" w:rsidP="00BF7EEC" w:rsidRDefault="00BF7E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10E0F">
                              <w:rPr>
                                <w:sz w:val="20"/>
                                <w:szCs w:val="20"/>
                              </w:rPr>
                              <w:t>SGDB’dan</w:t>
                            </w:r>
                            <w:proofErr w:type="spellEnd"/>
                            <w:r w:rsidRPr="00910E0F">
                              <w:rPr>
                                <w:sz w:val="20"/>
                                <w:szCs w:val="20"/>
                              </w:rPr>
                              <w:t xml:space="preserve"> gelen cetvellerin üst yazı ile Sayıştay Başkanlığı ve Maliye Bakanlığına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BF7EEC" w:rsidRDefault="00BF7EEC" w:rsidP="00BF7EE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81"/>
              <w:rPr>
                <w:sz w:val="20"/>
                <w:szCs w:val="20"/>
              </w:rPr>
            </w:pPr>
            <w:proofErr w:type="spellStart"/>
            <w:r w:rsidRPr="00BF7EEC">
              <w:rPr>
                <w:sz w:val="20"/>
                <w:szCs w:val="20"/>
              </w:rPr>
              <w:t>SGDB’dan</w:t>
            </w:r>
            <w:proofErr w:type="spellEnd"/>
            <w:r w:rsidRPr="00BF7EEC">
              <w:rPr>
                <w:sz w:val="20"/>
                <w:szCs w:val="20"/>
              </w:rPr>
              <w:t xml:space="preserve"> gelen cetvellerin üst yazı ile Sayıştay Başkanlığı ve Maliye Bakanlığına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BF7EEC" w:rsidRDefault="00BF7EEC" w:rsidP="00BF7EE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81"/>
              <w:rPr>
                <w:sz w:val="20"/>
                <w:szCs w:val="20"/>
              </w:rPr>
            </w:pPr>
            <w:r w:rsidRPr="00BF7EEC">
              <w:rPr>
                <w:sz w:val="20"/>
                <w:szCs w:val="20"/>
              </w:rPr>
              <w:t>I, II, III ve Yük ve Kadro Formu cetvelleri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1E" w:rsidRDefault="0002241E">
      <w:r>
        <w:separator/>
      </w:r>
    </w:p>
  </w:endnote>
  <w:endnote w:type="continuationSeparator" w:id="0">
    <w:p w:rsidR="0002241E" w:rsidRDefault="0002241E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02241E"/>
  <w:p w:rsidR="00164C17" w:rsidRDefault="0002241E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</w:t>
    </w:r>
    <w:r>
      <w:rPr>
        <w:b/>
        <w:color w:val="A33333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1E" w:rsidRDefault="0002241E">
      <w:r>
        <w:separator/>
      </w:r>
    </w:p>
  </w:footnote>
  <w:footnote w:type="continuationSeparator" w:id="0">
    <w:p w:rsidR="0002241E" w:rsidRDefault="0002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YAN ÖDEME CETVELLERİ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İA/PDB/52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B0AA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B0AA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2241E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0AA2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A744F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4D5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7EEC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11E61E-4250-457A-9515-F60CC929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7B41-2468-4EE3-AA7C-A9346A3E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2024-05-07T11:12:00Z</dcterms:created>
  <dcterms:modified xsi:type="dcterms:W3CDTF">2024-05-07T11:12:00Z</dcterms:modified>
</cp:coreProperties>
</file>